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Student’s Name ______________________ Context of Observation_________________________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Date_______________________________ Group Participants ____________________________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Receptive Language (Listening) Checklist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First-Third Grades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checklist is used to record the teacher’s observations of what students know and are able to do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receptive language skills for varying purposes. These categories for listening may be used to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child’s ability to receive, attend to, interpret, and respond appropriately to the purpose of</w:t>
      </w:r>
    </w:p>
    <w:p w:rsidR="00CA217B" w:rsidRDefault="00CA217B" w:rsidP="00CA217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sender.</w:t>
      </w:r>
    </w:p>
    <w:p w:rsidR="00CA217B" w:rsidRDefault="00CA217B" w:rsidP="00CA217B"/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Appreciative Listening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Pays attention to context and style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Responds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visibly to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color</w:t>
      </w:r>
      <w:proofErr w:type="spellEnd"/>
      <w:r>
        <w:rPr>
          <w:rFonts w:ascii="Times New Roman" w:hAnsi="Times New Roman" w:cs="Times New Roman"/>
          <w:sz w:val="24"/>
          <w:szCs w:val="24"/>
        </w:rPr>
        <w:t>, sound, language and rhythm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Identifies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message of the sender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Relaxes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Empathic Listening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Lets sender do the talking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Lets sender know s/he cares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Shows interest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Asks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open-ended questions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Comprehensive Listening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Elaborates on what has been said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Asks for clarification of sender’s intended message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Brings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up related issues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Summarizes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Explains message to others in own words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Relates message to personal experience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Understands relationship among ideas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Listens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main idea and supporting details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Discerning Listening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Determines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main message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Sorts out details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Decides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what’s important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Makes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sure nothing’s missed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Takes notes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Asks for clarification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Concentrates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Eliminates distraction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Repeats to confirm accuracy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Evaluative Listening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Relates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what is heard to personal beliefs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Questions sender’s motives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Listens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factual support of message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Accepts or rejects message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>
        <w:rPr>
          <w:rFonts w:ascii="Times New Roman" w:hAnsi="Times New Roman" w:cs="Times New Roman"/>
          <w:sz w:val="24"/>
          <w:szCs w:val="24"/>
        </w:rPr>
        <w:t>Actively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agrees or disagrees with message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Responds selectively</w:t>
      </w:r>
    </w:p>
    <w:p w:rsidR="00CA217B" w:rsidRDefault="00CA217B" w:rsidP="00CA21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Expresses </w:t>
      </w:r>
      <w:proofErr w:type="spellStart"/>
      <w:r>
        <w:rPr>
          <w:rFonts w:ascii="Times New Roman" w:hAnsi="Times New Roman" w:cs="Times New Roman"/>
          <w:sz w:val="24"/>
          <w:szCs w:val="24"/>
        </w:rPr>
        <w:t>skepticism</w:t>
      </w:r>
      <w:proofErr w:type="spellEnd"/>
    </w:p>
    <w:p w:rsidR="00A25A1E" w:rsidRDefault="00CA217B" w:rsidP="00CA217B">
      <w:r>
        <w:rPr>
          <w:rFonts w:ascii="Times New Roman" w:hAnsi="Times New Roman" w:cs="Times New Roman"/>
          <w:sz w:val="24"/>
          <w:szCs w:val="24"/>
        </w:rPr>
        <w:t>.</w:t>
      </w:r>
    </w:p>
    <w:sectPr w:rsidR="00A25A1E" w:rsidSect="00CA21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217B"/>
    <w:rsid w:val="00010E03"/>
    <w:rsid w:val="006374C3"/>
    <w:rsid w:val="00A25A1E"/>
    <w:rsid w:val="00CA2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2</cp:revision>
  <dcterms:created xsi:type="dcterms:W3CDTF">2011-02-07T22:00:00Z</dcterms:created>
  <dcterms:modified xsi:type="dcterms:W3CDTF">2011-02-07T22:02:00Z</dcterms:modified>
</cp:coreProperties>
</file>